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1A" w:rsidRPr="00DD0FC1" w:rsidRDefault="0016541A" w:rsidP="0016541A">
      <w:pPr>
        <w:spacing w:before="100" w:after="0" w:line="240" w:lineRule="auto"/>
        <w:jc w:val="both"/>
        <w:rPr>
          <w:rFonts w:ascii="Calibri" w:hAnsi="Calibri"/>
          <w:sz w:val="20"/>
          <w:lang w:val="en-GB"/>
        </w:rPr>
        <w:sectPr w:rsidR="0016541A" w:rsidRPr="00DD0FC1" w:rsidSect="000B26C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1C7656" w:rsidRPr="00DD0FC1" w:rsidRDefault="009B141A" w:rsidP="00E44308">
      <w:pPr>
        <w:pStyle w:val="Title1"/>
        <w:rPr>
          <w:lang w:val="en-GB"/>
        </w:rPr>
      </w:pPr>
      <w:r w:rsidRPr="00DD0FC1">
        <w:rPr>
          <w:lang w:val="en-GB"/>
        </w:rPr>
        <w:t>Title</w:t>
      </w:r>
      <w:r w:rsidR="002608D0" w:rsidRPr="00DD0FC1">
        <w:rPr>
          <w:lang w:val="en-GB"/>
        </w:rPr>
        <w:t xml:space="preserve"> </w:t>
      </w:r>
      <w:r w:rsidRPr="00DD0FC1">
        <w:rPr>
          <w:lang w:val="en-GB"/>
        </w:rPr>
        <w:t xml:space="preserve">(lowercase, Calibri, bold, 14 </w:t>
      </w:r>
      <w:proofErr w:type="spellStart"/>
      <w:r w:rsidRPr="00DD0FC1">
        <w:rPr>
          <w:lang w:val="en-GB"/>
        </w:rPr>
        <w:t>pt</w:t>
      </w:r>
      <w:proofErr w:type="spellEnd"/>
      <w:r w:rsidRPr="00DD0FC1">
        <w:rPr>
          <w:lang w:val="en-GB"/>
        </w:rPr>
        <w:t>, centred)</w:t>
      </w:r>
    </w:p>
    <w:p w:rsidR="00C75F3E" w:rsidRPr="00DD0FC1" w:rsidRDefault="009B141A" w:rsidP="0005377C">
      <w:pPr>
        <w:pStyle w:val="Authors"/>
        <w:rPr>
          <w:lang w:val="en-GB"/>
        </w:rPr>
      </w:pPr>
      <w:r w:rsidRPr="00DD0FC1">
        <w:rPr>
          <w:lang w:val="en-GB"/>
        </w:rPr>
        <w:t>Author</w:t>
      </w:r>
      <w:r w:rsidR="002608D0" w:rsidRPr="00DD0FC1">
        <w:rPr>
          <w:lang w:val="en-GB"/>
        </w:rPr>
        <w:t>s (</w:t>
      </w:r>
      <w:r w:rsidRPr="00DD0FC1">
        <w:rPr>
          <w:lang w:val="en-GB"/>
        </w:rPr>
        <w:t>bold</w:t>
      </w:r>
      <w:r w:rsidR="007665E6" w:rsidRPr="00DD0FC1">
        <w:rPr>
          <w:lang w:val="en-GB"/>
        </w:rPr>
        <w:t>,</w:t>
      </w:r>
      <w:r w:rsidR="00C75F3E" w:rsidRPr="00DD0FC1"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="00C75F3E" w:rsidRPr="00DD0FC1">
          <w:rPr>
            <w:lang w:val="en-GB"/>
          </w:rPr>
          <w:t xml:space="preserve">10 </w:t>
        </w:r>
        <w:proofErr w:type="spellStart"/>
        <w:r w:rsidR="00C75F3E" w:rsidRPr="00DD0FC1">
          <w:rPr>
            <w:lang w:val="en-GB"/>
          </w:rPr>
          <w:t>pt</w:t>
        </w:r>
      </w:smartTag>
      <w:proofErr w:type="spellEnd"/>
      <w:r w:rsidR="00AE7338" w:rsidRPr="00DD0FC1">
        <w:rPr>
          <w:lang w:val="en-GB"/>
        </w:rPr>
        <w:t xml:space="preserve">, </w:t>
      </w:r>
      <w:r w:rsidRPr="00DD0FC1">
        <w:rPr>
          <w:lang w:val="en-GB"/>
        </w:rPr>
        <w:t>centred</w:t>
      </w:r>
      <w:r w:rsidR="002608D0" w:rsidRPr="00DD0FC1">
        <w:rPr>
          <w:lang w:val="en-GB"/>
        </w:rPr>
        <w:t>)</w:t>
      </w:r>
      <w:r w:rsidR="00C75F3E" w:rsidRPr="00DD0FC1">
        <w:rPr>
          <w:lang w:val="en-GB"/>
        </w:rPr>
        <w:t xml:space="preserve">. </w:t>
      </w:r>
      <w:r w:rsidRPr="00DD0FC1">
        <w:rPr>
          <w:lang w:val="en-GB"/>
        </w:rPr>
        <w:t>Example</w:t>
      </w:r>
      <w:r w:rsidR="00C75F3E" w:rsidRPr="00DD0FC1">
        <w:rPr>
          <w:lang w:val="en-GB"/>
        </w:rPr>
        <w:t xml:space="preserve">: </w:t>
      </w:r>
      <w:r w:rsidR="007665E6" w:rsidRPr="00DD0FC1">
        <w:rPr>
          <w:lang w:val="en-GB"/>
        </w:rPr>
        <w:t xml:space="preserve"> A. Oliveira</w:t>
      </w:r>
      <w:r w:rsidR="00371426" w:rsidRPr="00DD0FC1">
        <w:rPr>
          <w:lang w:val="en-GB"/>
        </w:rPr>
        <w:t xml:space="preserve"> (1</w:t>
      </w:r>
      <w:r w:rsidR="00C75F3E" w:rsidRPr="00DD0FC1">
        <w:rPr>
          <w:lang w:val="en-GB"/>
        </w:rPr>
        <w:t>)</w:t>
      </w:r>
      <w:r w:rsidR="00371426" w:rsidRPr="00DD0FC1">
        <w:rPr>
          <w:lang w:val="en-GB"/>
        </w:rPr>
        <w:t>, S. Moreira (2)</w:t>
      </w:r>
      <w:r w:rsidR="00C75F3E" w:rsidRPr="00DD0FC1">
        <w:rPr>
          <w:lang w:val="en-GB"/>
        </w:rPr>
        <w:t xml:space="preserve"> </w:t>
      </w:r>
      <w:r w:rsidRPr="00DD0FC1">
        <w:rPr>
          <w:lang w:val="en-GB"/>
        </w:rPr>
        <w:t>and</w:t>
      </w:r>
      <w:r w:rsidR="007665E6" w:rsidRPr="00DD0FC1">
        <w:rPr>
          <w:lang w:val="en-GB"/>
        </w:rPr>
        <w:t xml:space="preserve"> J</w:t>
      </w:r>
      <w:r w:rsidR="00C75F3E" w:rsidRPr="00DD0FC1">
        <w:rPr>
          <w:lang w:val="en-GB"/>
        </w:rPr>
        <w:t>. Duarte (3)</w:t>
      </w:r>
    </w:p>
    <w:p w:rsidR="009B141A" w:rsidRPr="00DD0FC1" w:rsidRDefault="000659B0" w:rsidP="009B141A">
      <w:pPr>
        <w:pStyle w:val="Affiliation"/>
        <w:rPr>
          <w:lang w:val="en-GB"/>
        </w:rPr>
      </w:pPr>
      <w:r w:rsidRPr="00DD0FC1">
        <w:rPr>
          <w:lang w:val="en-GB"/>
        </w:rPr>
        <w:t>Affiliation (i</w:t>
      </w:r>
      <w:r w:rsidR="009B141A" w:rsidRPr="00DD0FC1">
        <w:rPr>
          <w:lang w:val="en-GB"/>
        </w:rPr>
        <w:t xml:space="preserve">nstitution, city, country) </w:t>
      </w:r>
      <w:r w:rsidR="00106704" w:rsidRPr="00DD0FC1">
        <w:rPr>
          <w:lang w:val="en-GB"/>
        </w:rPr>
        <w:t>and e-mail address of the first author</w:t>
      </w:r>
    </w:p>
    <w:p w:rsidR="009B141A" w:rsidRPr="00DD0FC1" w:rsidRDefault="009B141A" w:rsidP="009B141A">
      <w:pPr>
        <w:pStyle w:val="Affiliation"/>
        <w:rPr>
          <w:lang w:val="en-GB"/>
        </w:rPr>
      </w:pPr>
      <w:r w:rsidRPr="00DD0FC1">
        <w:rPr>
          <w:lang w:val="en-GB"/>
        </w:rPr>
        <w:t xml:space="preserve">Affiliation (institution, city, country) of the second author </w:t>
      </w:r>
    </w:p>
    <w:p w:rsidR="00C75F3E" w:rsidRPr="00DD0FC1" w:rsidRDefault="00D80891" w:rsidP="009B141A">
      <w:pPr>
        <w:pStyle w:val="Affiliation"/>
        <w:rPr>
          <w:lang w:val="en-GB"/>
        </w:rPr>
      </w:pPr>
      <w:r w:rsidRPr="00DD0FC1">
        <w:rPr>
          <w:lang w:val="en-GB"/>
        </w:rPr>
        <w:t>…</w:t>
      </w:r>
    </w:p>
    <w:p w:rsidR="003A3702" w:rsidRPr="00DD0FC1" w:rsidRDefault="003C4325" w:rsidP="00E73D2D">
      <w:pPr>
        <w:pStyle w:val="Abstract"/>
      </w:pPr>
      <w:r w:rsidRPr="00DD0FC1">
        <w:rPr>
          <w:b/>
          <w:szCs w:val="20"/>
        </w:rPr>
        <w:t>Abstract:</w:t>
      </w:r>
      <w:r w:rsidRPr="00DD0FC1">
        <w:rPr>
          <w:szCs w:val="20"/>
        </w:rPr>
        <w:t xml:space="preserve"> </w:t>
      </w:r>
      <w:r w:rsidR="00D67349" w:rsidRPr="00DD0FC1">
        <w:t xml:space="preserve">English abstract with a maximum of 150 words in Calibri font, size 10 </w:t>
      </w:r>
      <w:proofErr w:type="spellStart"/>
      <w:r w:rsidR="00D67349" w:rsidRPr="00DD0FC1">
        <w:t>p</w:t>
      </w:r>
      <w:r w:rsidR="00FF0D8D" w:rsidRPr="00DD0FC1">
        <w:t>t</w:t>
      </w:r>
      <w:proofErr w:type="spellEnd"/>
      <w:r w:rsidR="00FF0D8D" w:rsidRPr="00DD0FC1">
        <w:t xml:space="preserve"> and justified text. The inner and outer</w:t>
      </w:r>
      <w:r w:rsidR="00D67349" w:rsidRPr="00DD0FC1">
        <w:t xml:space="preserve"> margins of the section between the title and keywords must be 3.5 cm and 3.0 cm, respectively.</w:t>
      </w:r>
    </w:p>
    <w:p w:rsidR="00DD3C9A" w:rsidRPr="00DD0FC1" w:rsidRDefault="00FB4D27" w:rsidP="00295A83">
      <w:pPr>
        <w:pStyle w:val="keywords"/>
        <w:rPr>
          <w:lang w:val="en-GB"/>
        </w:rPr>
      </w:pPr>
      <w:r w:rsidRPr="00DD0FC1">
        <w:rPr>
          <w:b/>
          <w:lang w:val="en-GB"/>
        </w:rPr>
        <w:t>Key</w:t>
      </w:r>
      <w:r w:rsidR="007665E6" w:rsidRPr="00DD0FC1">
        <w:rPr>
          <w:b/>
          <w:lang w:val="en-GB"/>
        </w:rPr>
        <w:t>words:</w:t>
      </w:r>
      <w:r w:rsidR="007665E6" w:rsidRPr="00DD0FC1">
        <w:rPr>
          <w:lang w:val="en-GB"/>
        </w:rPr>
        <w:t xml:space="preserve"> word 1, word 2, word 3, word 4, word 5</w:t>
      </w:r>
    </w:p>
    <w:p w:rsidR="00295A83" w:rsidRPr="00DD0FC1" w:rsidRDefault="00295A83" w:rsidP="00295A83">
      <w:pPr>
        <w:pStyle w:val="keywords"/>
        <w:rPr>
          <w:lang w:val="en-GB"/>
        </w:rPr>
      </w:pPr>
    </w:p>
    <w:p w:rsidR="00DD3C9A" w:rsidRPr="00DD0FC1" w:rsidRDefault="00DD3C9A" w:rsidP="007665E6">
      <w:pPr>
        <w:spacing w:before="100" w:after="0" w:line="240" w:lineRule="auto"/>
        <w:jc w:val="both"/>
        <w:rPr>
          <w:rFonts w:ascii="Calibri" w:hAnsi="Calibri"/>
          <w:bCs/>
          <w:i/>
          <w:sz w:val="20"/>
          <w:szCs w:val="16"/>
          <w:lang w:val="en-GB"/>
        </w:rPr>
        <w:sectPr w:rsidR="00DD3C9A" w:rsidRPr="00DD0FC1" w:rsidSect="00D67349">
          <w:type w:val="continuous"/>
          <w:pgSz w:w="11906" w:h="16838"/>
          <w:pgMar w:top="1418" w:right="1701" w:bottom="1418" w:left="1985" w:header="709" w:footer="709" w:gutter="0"/>
          <w:cols w:space="708"/>
          <w:docGrid w:linePitch="360"/>
        </w:sectPr>
      </w:pPr>
    </w:p>
    <w:p w:rsidR="00052327" w:rsidRPr="00DD0FC1" w:rsidRDefault="00646303" w:rsidP="0005377C">
      <w:pPr>
        <w:pStyle w:val="Chapter"/>
        <w:rPr>
          <w:lang w:val="en-GB"/>
        </w:rPr>
      </w:pPr>
      <w:r w:rsidRPr="00DD0FC1">
        <w:rPr>
          <w:lang w:val="en-GB"/>
        </w:rPr>
        <w:t xml:space="preserve">1. </w:t>
      </w:r>
      <w:r w:rsidR="009B141A" w:rsidRPr="00DD0FC1">
        <w:rPr>
          <w:lang w:val="en-GB"/>
        </w:rPr>
        <w:t>Guidelines</w:t>
      </w:r>
    </w:p>
    <w:p w:rsidR="00214DB4" w:rsidRPr="00DD0FC1" w:rsidRDefault="00214DB4" w:rsidP="009B141A">
      <w:pPr>
        <w:pStyle w:val="Text"/>
        <w:rPr>
          <w:lang w:val="en-GB"/>
        </w:rPr>
      </w:pPr>
      <w:r w:rsidRPr="00DD0FC1">
        <w:rPr>
          <w:lang w:val="en-GB"/>
        </w:rPr>
        <w:t xml:space="preserve">Extended abstracts </w:t>
      </w:r>
      <w:proofErr w:type="gramStart"/>
      <w:r w:rsidR="00630DBD" w:rsidRPr="00DD0FC1">
        <w:rPr>
          <w:lang w:val="en-GB"/>
        </w:rPr>
        <w:t>may</w:t>
      </w:r>
      <w:r w:rsidRPr="00DD0FC1">
        <w:rPr>
          <w:lang w:val="en-GB"/>
        </w:rPr>
        <w:t xml:space="preserve"> be written</w:t>
      </w:r>
      <w:proofErr w:type="gramEnd"/>
      <w:r w:rsidRPr="00DD0FC1">
        <w:rPr>
          <w:lang w:val="en-GB"/>
        </w:rPr>
        <w:t xml:space="preserve"> in Portuguese, Spanish or English.</w:t>
      </w:r>
    </w:p>
    <w:p w:rsidR="009B141A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t>Documents must be in W</w:t>
      </w:r>
      <w:r w:rsidR="001628F6" w:rsidRPr="00DD0FC1">
        <w:rPr>
          <w:lang w:val="en-GB"/>
        </w:rPr>
        <w:t xml:space="preserve">ord format and submitted </w:t>
      </w:r>
      <w:r w:rsidR="00FF0D8D" w:rsidRPr="00DD0FC1">
        <w:rPr>
          <w:lang w:val="en-GB"/>
        </w:rPr>
        <w:t>through the</w:t>
      </w:r>
      <w:r w:rsidRPr="00DD0FC1">
        <w:rPr>
          <w:lang w:val="en-GB"/>
        </w:rPr>
        <w:t xml:space="preserve"> </w:t>
      </w:r>
      <w:proofErr w:type="spellStart"/>
      <w:r w:rsidRPr="00DD0FC1">
        <w:rPr>
          <w:lang w:val="en-GB"/>
        </w:rPr>
        <w:t>EasyChair</w:t>
      </w:r>
      <w:proofErr w:type="spellEnd"/>
      <w:r w:rsidRPr="00DD0FC1">
        <w:rPr>
          <w:lang w:val="en-GB"/>
        </w:rPr>
        <w:t xml:space="preserve"> platform (the file size must not exceed </w:t>
      </w:r>
      <w:r w:rsidR="00053259" w:rsidRPr="00DD0FC1">
        <w:rPr>
          <w:lang w:val="en-GB"/>
        </w:rPr>
        <w:t>50</w:t>
      </w:r>
      <w:r w:rsidRPr="00DD0FC1">
        <w:rPr>
          <w:lang w:val="en-GB"/>
        </w:rPr>
        <w:t xml:space="preserve"> MB) by </w:t>
      </w:r>
      <w:r w:rsidRPr="00DD0FC1">
        <w:rPr>
          <w:u w:val="single"/>
          <w:lang w:val="en-GB"/>
        </w:rPr>
        <w:t>May</w:t>
      </w:r>
      <w:r w:rsidR="00F271E5" w:rsidRPr="00DD0FC1">
        <w:rPr>
          <w:u w:val="single"/>
          <w:lang w:val="en-GB"/>
        </w:rPr>
        <w:t xml:space="preserve"> 30</w:t>
      </w:r>
      <w:r w:rsidR="00F271E5" w:rsidRPr="00DD0FC1">
        <w:rPr>
          <w:u w:val="single"/>
          <w:vertAlign w:val="superscript"/>
          <w:lang w:val="en-GB"/>
        </w:rPr>
        <w:t>th</w:t>
      </w:r>
      <w:r w:rsidR="00F271E5" w:rsidRPr="00DD0FC1">
        <w:rPr>
          <w:u w:val="single"/>
          <w:lang w:val="en-GB"/>
        </w:rPr>
        <w:t>,</w:t>
      </w:r>
      <w:r w:rsidRPr="00DD0FC1">
        <w:rPr>
          <w:u w:val="single"/>
          <w:lang w:val="en-GB"/>
        </w:rPr>
        <w:t xml:space="preserve"> 2025</w:t>
      </w:r>
      <w:r w:rsidRPr="00DD0FC1">
        <w:rPr>
          <w:lang w:val="en-GB"/>
        </w:rPr>
        <w:t>.</w:t>
      </w:r>
    </w:p>
    <w:p w:rsidR="009B141A" w:rsidRPr="00DD0FC1" w:rsidRDefault="00FF0D8D" w:rsidP="009B141A">
      <w:pPr>
        <w:pStyle w:val="Text"/>
        <w:rPr>
          <w:lang w:val="en-GB"/>
        </w:rPr>
      </w:pPr>
      <w:r w:rsidRPr="00DD0FC1">
        <w:rPr>
          <w:lang w:val="en-GB"/>
        </w:rPr>
        <w:t xml:space="preserve">All papers will undergo a prior scientific evaluation by a panel of experts, who may suggest minor revisions, require significant changes, or even reject them if their scientific quality </w:t>
      </w:r>
      <w:proofErr w:type="gramStart"/>
      <w:r w:rsidRPr="00DD0FC1">
        <w:rPr>
          <w:lang w:val="en-GB"/>
        </w:rPr>
        <w:t>is deemed</w:t>
      </w:r>
      <w:proofErr w:type="gramEnd"/>
      <w:r w:rsidRPr="00DD0FC1">
        <w:rPr>
          <w:lang w:val="en-GB"/>
        </w:rPr>
        <w:t xml:space="preserve"> insufficient.</w:t>
      </w:r>
    </w:p>
    <w:p w:rsidR="009B141A" w:rsidRPr="00DD0FC1" w:rsidRDefault="00FF0D8D" w:rsidP="009B141A">
      <w:pPr>
        <w:pStyle w:val="Text"/>
        <w:rPr>
          <w:lang w:val="en-GB"/>
        </w:rPr>
      </w:pPr>
      <w:r w:rsidRPr="00DD0FC1">
        <w:rPr>
          <w:lang w:val="en-GB"/>
        </w:rPr>
        <w:t>Failure to follow the publication guidelines may also lead to rejection</w:t>
      </w:r>
      <w:r w:rsidR="009B141A" w:rsidRPr="00DD0FC1">
        <w:rPr>
          <w:lang w:val="en-GB"/>
        </w:rPr>
        <w:t>.</w:t>
      </w:r>
    </w:p>
    <w:p w:rsidR="009B141A" w:rsidRPr="00DD0FC1" w:rsidRDefault="00F271E5" w:rsidP="009B141A">
      <w:pPr>
        <w:pStyle w:val="Text"/>
        <w:rPr>
          <w:lang w:val="en-GB"/>
        </w:rPr>
      </w:pPr>
      <w:r w:rsidRPr="00DD0FC1">
        <w:rPr>
          <w:lang w:val="en-GB"/>
        </w:rPr>
        <w:t>Papers must not exceed four</w:t>
      </w:r>
      <w:r w:rsidR="009B141A" w:rsidRPr="00DD0FC1">
        <w:rPr>
          <w:lang w:val="en-GB"/>
        </w:rPr>
        <w:t xml:space="preserve"> pages, including figures, tables, references and acknowledgements. Pages must be in A4 format, with mirrored margins: 2 </w:t>
      </w:r>
      <w:r w:rsidR="00214DB4" w:rsidRPr="00DD0FC1">
        <w:rPr>
          <w:lang w:val="en-GB"/>
        </w:rPr>
        <w:t xml:space="preserve">cm </w:t>
      </w:r>
      <w:r w:rsidR="009D5BDC" w:rsidRPr="00DD0FC1">
        <w:rPr>
          <w:lang w:val="en-GB"/>
        </w:rPr>
        <w:t>for the top, bottom and outer</w:t>
      </w:r>
      <w:r w:rsidR="009B141A" w:rsidRPr="00DD0FC1">
        <w:rPr>
          <w:lang w:val="en-GB"/>
        </w:rPr>
        <w:t xml:space="preserve"> margins, a</w:t>
      </w:r>
      <w:r w:rsidR="00ED181E" w:rsidRPr="00DD0FC1">
        <w:rPr>
          <w:lang w:val="en-GB"/>
        </w:rPr>
        <w:t xml:space="preserve">nd 2.5 cm </w:t>
      </w:r>
      <w:r w:rsidR="009D5BDC" w:rsidRPr="00DD0FC1">
        <w:rPr>
          <w:lang w:val="en-GB"/>
        </w:rPr>
        <w:t>for the inner</w:t>
      </w:r>
      <w:r w:rsidR="009B141A" w:rsidRPr="00DD0FC1">
        <w:rPr>
          <w:lang w:val="en-GB"/>
        </w:rPr>
        <w:t xml:space="preserve"> margin.</w:t>
      </w:r>
    </w:p>
    <w:p w:rsidR="009B141A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t xml:space="preserve">The main body of the text must be written in Calibri font, size 10 </w:t>
      </w:r>
      <w:proofErr w:type="spellStart"/>
      <w:r w:rsidRPr="00DD0FC1">
        <w:rPr>
          <w:lang w:val="en-GB"/>
        </w:rPr>
        <w:t>pt</w:t>
      </w:r>
      <w:proofErr w:type="spellEnd"/>
      <w:r w:rsidRPr="00DD0FC1">
        <w:rPr>
          <w:lang w:val="en-GB"/>
        </w:rPr>
        <w:t xml:space="preserve">, formatted in two columns of 7.75 cm each, with single line spacing and 5 </w:t>
      </w:r>
      <w:proofErr w:type="spellStart"/>
      <w:r w:rsidRPr="00DD0FC1">
        <w:rPr>
          <w:lang w:val="en-GB"/>
        </w:rPr>
        <w:t>pt</w:t>
      </w:r>
      <w:proofErr w:type="spellEnd"/>
      <w:r w:rsidRPr="00DD0FC1">
        <w:rPr>
          <w:lang w:val="en-GB"/>
        </w:rPr>
        <w:t xml:space="preserve"> spacing before each paragraph.</w:t>
      </w:r>
    </w:p>
    <w:p w:rsidR="00C84B95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t xml:space="preserve">Chapter and subchapter titles </w:t>
      </w:r>
      <w:proofErr w:type="gramStart"/>
      <w:r w:rsidRPr="00DD0FC1">
        <w:rPr>
          <w:lang w:val="en-GB"/>
        </w:rPr>
        <w:t>must be numbered</w:t>
      </w:r>
      <w:proofErr w:type="gramEnd"/>
      <w:r w:rsidRPr="00DD0FC1">
        <w:rPr>
          <w:lang w:val="en-GB"/>
        </w:rPr>
        <w:t xml:space="preserve">. Chapter titles </w:t>
      </w:r>
      <w:proofErr w:type="gramStart"/>
      <w:r w:rsidRPr="00DD0FC1">
        <w:rPr>
          <w:lang w:val="en-GB"/>
        </w:rPr>
        <w:t>should be written in</w:t>
      </w:r>
      <w:proofErr w:type="gramEnd"/>
      <w:r w:rsidRPr="00DD0FC1">
        <w:rPr>
          <w:lang w:val="en-GB"/>
        </w:rPr>
        <w:t xml:space="preserve"> uppercase, bold, 11 </w:t>
      </w:r>
      <w:proofErr w:type="spellStart"/>
      <w:r w:rsidRPr="00DD0FC1">
        <w:rPr>
          <w:lang w:val="en-GB"/>
        </w:rPr>
        <w:t>pt</w:t>
      </w:r>
      <w:proofErr w:type="spellEnd"/>
      <w:r w:rsidRPr="00DD0FC1">
        <w:rPr>
          <w:lang w:val="en-GB"/>
        </w:rPr>
        <w:t xml:space="preserve">; whereas subchapter titles should be in lowercase, bold, 10 pt. A 10 </w:t>
      </w:r>
      <w:proofErr w:type="spellStart"/>
      <w:r w:rsidRPr="00DD0FC1">
        <w:rPr>
          <w:lang w:val="en-GB"/>
        </w:rPr>
        <w:t>pt</w:t>
      </w:r>
      <w:proofErr w:type="spellEnd"/>
      <w:r w:rsidRPr="00DD0FC1">
        <w:rPr>
          <w:lang w:val="en-GB"/>
        </w:rPr>
        <w:t xml:space="preserve"> spacing </w:t>
      </w:r>
      <w:proofErr w:type="gramStart"/>
      <w:r w:rsidRPr="00DD0FC1">
        <w:rPr>
          <w:lang w:val="en-GB"/>
        </w:rPr>
        <w:t>should be applied</w:t>
      </w:r>
      <w:proofErr w:type="gramEnd"/>
      <w:r w:rsidRPr="00DD0FC1">
        <w:rPr>
          <w:lang w:val="en-GB"/>
        </w:rPr>
        <w:t xml:space="preserve"> before each title.</w:t>
      </w:r>
    </w:p>
    <w:p w:rsidR="000241C1" w:rsidRPr="00DD0FC1" w:rsidRDefault="00FF3AE7" w:rsidP="0005377C">
      <w:pPr>
        <w:pStyle w:val="Subchapter"/>
        <w:rPr>
          <w:lang w:val="en-GB"/>
        </w:rPr>
      </w:pPr>
      <w:r w:rsidRPr="00DD0FC1">
        <w:rPr>
          <w:lang w:val="en-GB"/>
        </w:rPr>
        <w:t>1</w:t>
      </w:r>
      <w:r w:rsidR="000241C1" w:rsidRPr="00DD0FC1">
        <w:rPr>
          <w:lang w:val="en-GB"/>
        </w:rPr>
        <w:t xml:space="preserve">.1. </w:t>
      </w:r>
      <w:r w:rsidR="009B141A" w:rsidRPr="00DD0FC1">
        <w:rPr>
          <w:lang w:val="en-GB"/>
        </w:rPr>
        <w:t>Figures and tables</w:t>
      </w:r>
    </w:p>
    <w:p w:rsidR="009B141A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t xml:space="preserve">Figures may be in colour (or black and white) and should fit the width of one or two columns. In the text, references to figures </w:t>
      </w:r>
      <w:proofErr w:type="gramStart"/>
      <w:r w:rsidRPr="00DD0FC1">
        <w:rPr>
          <w:lang w:val="en-GB"/>
        </w:rPr>
        <w:t>must be written</w:t>
      </w:r>
      <w:proofErr w:type="gramEnd"/>
      <w:r w:rsidRPr="00DD0FC1">
        <w:rPr>
          <w:lang w:val="en-GB"/>
        </w:rPr>
        <w:t xml:space="preserve"> in full (e.g., “… in Figure 1” or “… (Figure 1)”).</w:t>
      </w:r>
    </w:p>
    <w:p w:rsidR="009B141A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t>The text included in each figure should be appropriately sized to ensure readability when printed in A4 format (100% zoom).</w:t>
      </w:r>
    </w:p>
    <w:p w:rsidR="00E23FB2" w:rsidRPr="00DD0FC1" w:rsidRDefault="00D21BDC" w:rsidP="009B141A">
      <w:pPr>
        <w:pStyle w:val="Text"/>
        <w:rPr>
          <w:lang w:val="en-GB"/>
        </w:rPr>
      </w:pPr>
      <w:r>
        <w:rPr>
          <w:noProof/>
          <w:lang w:eastAsia="pt-PT"/>
        </w:rPr>
        <w:drawing>
          <wp:inline distT="0" distB="0" distL="0" distR="0" wp14:anchorId="4AC522AB" wp14:editId="07CFCCEC">
            <wp:extent cx="2789555" cy="28943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A_V2 Sem text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58"/>
                    <a:stretch/>
                  </pic:blipFill>
                  <pic:spPr bwMode="auto">
                    <a:xfrm>
                      <a:off x="0" y="0"/>
                      <a:ext cx="2789555" cy="289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656" w:rsidRPr="00DD0FC1" w:rsidRDefault="001C7656" w:rsidP="001B73FD">
      <w:pPr>
        <w:pStyle w:val="LegendFigTab"/>
        <w:rPr>
          <w:lang w:val="en-GB"/>
        </w:rPr>
      </w:pPr>
      <w:r w:rsidRPr="00DD0FC1">
        <w:rPr>
          <w:lang w:val="en-GB"/>
        </w:rPr>
        <w:t>Fig</w:t>
      </w:r>
      <w:r w:rsidR="009B141A" w:rsidRPr="00DD0FC1">
        <w:rPr>
          <w:lang w:val="en-GB"/>
        </w:rPr>
        <w:t>ure</w:t>
      </w:r>
      <w:r w:rsidRPr="00DD0FC1">
        <w:rPr>
          <w:lang w:val="en-GB"/>
        </w:rPr>
        <w:t xml:space="preserve"> 1. </w:t>
      </w:r>
      <w:r w:rsidR="009B141A" w:rsidRPr="00DD0FC1">
        <w:rPr>
          <w:lang w:val="en-GB"/>
        </w:rPr>
        <w:t xml:space="preserve">Figure captions (maps, diagrams, photographs, etc.) </w:t>
      </w:r>
      <w:proofErr w:type="gramStart"/>
      <w:r w:rsidR="009B141A" w:rsidRPr="00DD0FC1">
        <w:rPr>
          <w:lang w:val="en-GB"/>
        </w:rPr>
        <w:t>must be written</w:t>
      </w:r>
      <w:proofErr w:type="gramEnd"/>
      <w:r w:rsidR="009B141A" w:rsidRPr="00DD0FC1">
        <w:rPr>
          <w:lang w:val="en-GB"/>
        </w:rPr>
        <w:t xml:space="preserve"> in italics, size 8 </w:t>
      </w:r>
      <w:proofErr w:type="spellStart"/>
      <w:r w:rsidR="009B141A" w:rsidRPr="00DD0FC1">
        <w:rPr>
          <w:lang w:val="en-GB"/>
        </w:rPr>
        <w:t>pt</w:t>
      </w:r>
      <w:proofErr w:type="spellEnd"/>
      <w:r w:rsidR="009B141A" w:rsidRPr="00DD0FC1">
        <w:rPr>
          <w:lang w:val="en-GB"/>
        </w:rPr>
        <w:t>, and justified alignment.</w:t>
      </w:r>
    </w:p>
    <w:p w:rsidR="00646303" w:rsidRPr="00DD0FC1" w:rsidRDefault="009B141A" w:rsidP="001B73FD">
      <w:pPr>
        <w:pStyle w:val="Text"/>
        <w:rPr>
          <w:lang w:val="en-GB"/>
        </w:rPr>
      </w:pPr>
      <w:r w:rsidRPr="00DD0FC1">
        <w:rPr>
          <w:lang w:val="en-GB"/>
        </w:rPr>
        <w:t xml:space="preserve">Tables </w:t>
      </w:r>
      <w:proofErr w:type="gramStart"/>
      <w:r w:rsidRPr="00DD0FC1">
        <w:rPr>
          <w:lang w:val="en-GB"/>
        </w:rPr>
        <w:t>must be numbered</w:t>
      </w:r>
      <w:proofErr w:type="gramEnd"/>
      <w:r w:rsidRPr="00DD0FC1">
        <w:rPr>
          <w:lang w:val="en-GB"/>
        </w:rPr>
        <w:t xml:space="preserve"> independently using Roman numerals </w:t>
      </w:r>
      <w:r w:rsidR="009D5BDC" w:rsidRPr="00DD0FC1">
        <w:rPr>
          <w:lang w:val="en-GB"/>
        </w:rPr>
        <w:t>(Table I, Table II, etc.). T</w:t>
      </w:r>
      <w:r w:rsidRPr="00DD0FC1">
        <w:rPr>
          <w:lang w:val="en-GB"/>
        </w:rPr>
        <w:t>able caption</w:t>
      </w:r>
      <w:r w:rsidR="009D5BDC" w:rsidRPr="00DD0FC1">
        <w:rPr>
          <w:lang w:val="en-GB"/>
        </w:rPr>
        <w:t>s</w:t>
      </w:r>
      <w:r w:rsidRPr="00DD0FC1">
        <w:rPr>
          <w:lang w:val="en-GB"/>
        </w:rPr>
        <w:t xml:space="preserve"> </w:t>
      </w:r>
      <w:proofErr w:type="gramStart"/>
      <w:r w:rsidRPr="00DD0FC1">
        <w:rPr>
          <w:lang w:val="en-GB"/>
        </w:rPr>
        <w:t>must be placed</w:t>
      </w:r>
      <w:proofErr w:type="gramEnd"/>
      <w:r w:rsidRPr="00DD0FC1">
        <w:rPr>
          <w:lang w:val="en-GB"/>
        </w:rPr>
        <w:t xml:space="preserve"> above th</w:t>
      </w:r>
      <w:r w:rsidR="009D5BDC" w:rsidRPr="00DD0FC1">
        <w:rPr>
          <w:lang w:val="en-GB"/>
        </w:rPr>
        <w:t>e corresponding</w:t>
      </w:r>
      <w:r w:rsidR="00630DBD" w:rsidRPr="00DD0FC1">
        <w:rPr>
          <w:lang w:val="en-GB"/>
        </w:rPr>
        <w:t xml:space="preserve"> table. The text format</w:t>
      </w:r>
      <w:r w:rsidRPr="00DD0FC1">
        <w:rPr>
          <w:lang w:val="en-GB"/>
        </w:rPr>
        <w:t xml:space="preserve"> and width should follow the same guidelines as for figures.</w:t>
      </w:r>
    </w:p>
    <w:p w:rsidR="00E71350" w:rsidRPr="00DD0FC1" w:rsidRDefault="009B141A" w:rsidP="00E44308">
      <w:pPr>
        <w:pStyle w:val="Acknowledgment"/>
        <w:rPr>
          <w:lang w:val="en-GB"/>
        </w:rPr>
      </w:pPr>
      <w:r w:rsidRPr="00DD0FC1">
        <w:rPr>
          <w:lang w:val="en-GB"/>
        </w:rPr>
        <w:t>Acknowledgements</w:t>
      </w:r>
    </w:p>
    <w:p w:rsidR="00E71350" w:rsidRPr="00DD0FC1" w:rsidRDefault="009B141A" w:rsidP="00E71350">
      <w:pPr>
        <w:spacing w:before="100" w:after="0" w:line="240" w:lineRule="auto"/>
        <w:jc w:val="both"/>
        <w:rPr>
          <w:sz w:val="20"/>
          <w:szCs w:val="20"/>
          <w:lang w:val="en-GB"/>
        </w:rPr>
      </w:pPr>
      <w:r w:rsidRPr="00DD0FC1">
        <w:rPr>
          <w:rStyle w:val="TextCarter"/>
          <w:lang w:val="en-GB"/>
        </w:rPr>
        <w:t xml:space="preserve">The title of this section </w:t>
      </w:r>
      <w:proofErr w:type="gramStart"/>
      <w:r w:rsidRPr="00DD0FC1">
        <w:rPr>
          <w:rStyle w:val="TextCarter"/>
          <w:lang w:val="en-GB"/>
        </w:rPr>
        <w:t>must be written</w:t>
      </w:r>
      <w:proofErr w:type="gramEnd"/>
      <w:r w:rsidRPr="00DD0FC1">
        <w:rPr>
          <w:rStyle w:val="TextCarter"/>
          <w:lang w:val="en-GB"/>
        </w:rPr>
        <w:t xml:space="preserve"> in lowercase, bold, 11 pt</w:t>
      </w:r>
      <w:r w:rsidR="003B6237" w:rsidRPr="00DD0FC1">
        <w:rPr>
          <w:sz w:val="20"/>
          <w:szCs w:val="20"/>
          <w:lang w:val="en-GB"/>
        </w:rPr>
        <w:t>.</w:t>
      </w:r>
    </w:p>
    <w:p w:rsidR="00E71350" w:rsidRPr="00DD0FC1" w:rsidRDefault="009B141A" w:rsidP="0005377C">
      <w:pPr>
        <w:pStyle w:val="Chapter"/>
        <w:rPr>
          <w:sz w:val="28"/>
          <w:lang w:val="en-GB"/>
        </w:rPr>
      </w:pPr>
      <w:r w:rsidRPr="00DD0FC1">
        <w:rPr>
          <w:lang w:val="en-GB"/>
        </w:rPr>
        <w:t>References</w:t>
      </w:r>
    </w:p>
    <w:p w:rsidR="009B141A" w:rsidRPr="00DD0FC1" w:rsidRDefault="009D5BDC" w:rsidP="009B141A">
      <w:pPr>
        <w:pStyle w:val="Text"/>
        <w:rPr>
          <w:lang w:val="en-GB"/>
        </w:rPr>
      </w:pPr>
      <w:r w:rsidRPr="00DD0FC1">
        <w:rPr>
          <w:lang w:val="en-GB"/>
        </w:rPr>
        <w:t>Citations</w:t>
      </w:r>
      <w:r w:rsidR="009B141A" w:rsidRPr="00DD0FC1">
        <w:rPr>
          <w:lang w:val="en-GB"/>
        </w:rPr>
        <w:t xml:space="preserve"> in the text must include the author's surname followed by the year of publication, </w:t>
      </w:r>
      <w:r w:rsidRPr="00DD0FC1">
        <w:rPr>
          <w:i/>
          <w:lang w:val="en-GB"/>
        </w:rPr>
        <w:t>e.g.</w:t>
      </w:r>
      <w:r w:rsidR="009B141A" w:rsidRPr="00DD0FC1">
        <w:rPr>
          <w:lang w:val="en-GB"/>
        </w:rPr>
        <w:t xml:space="preserve"> McLane (1995). For two authors, the reference should be </w:t>
      </w:r>
      <w:proofErr w:type="spellStart"/>
      <w:r w:rsidR="009B141A" w:rsidRPr="00DD0FC1">
        <w:rPr>
          <w:lang w:val="en-GB"/>
        </w:rPr>
        <w:t>Vinhas</w:t>
      </w:r>
      <w:proofErr w:type="spellEnd"/>
      <w:r w:rsidR="009B141A" w:rsidRPr="00DD0FC1">
        <w:rPr>
          <w:lang w:val="en-GB"/>
        </w:rPr>
        <w:t xml:space="preserve"> and Rodrigues (2023), and for more than two authors, it should be Santos </w:t>
      </w:r>
      <w:r w:rsidR="009B141A" w:rsidRPr="00DD0FC1">
        <w:rPr>
          <w:i/>
          <w:lang w:val="en-GB"/>
        </w:rPr>
        <w:t>et al.</w:t>
      </w:r>
      <w:r w:rsidR="009B141A" w:rsidRPr="00DD0FC1">
        <w:rPr>
          <w:lang w:val="en-GB"/>
        </w:rPr>
        <w:t xml:space="preserve"> (2020).</w:t>
      </w:r>
    </w:p>
    <w:p w:rsidR="009B141A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t xml:space="preserve">The </w:t>
      </w:r>
      <w:r w:rsidR="00630DBD" w:rsidRPr="00DD0FC1">
        <w:rPr>
          <w:lang w:val="en-GB"/>
        </w:rPr>
        <w:t xml:space="preserve">list of </w:t>
      </w:r>
      <w:r w:rsidRPr="00DD0FC1">
        <w:rPr>
          <w:lang w:val="en-GB"/>
        </w:rPr>
        <w:t>reference</w:t>
      </w:r>
      <w:r w:rsidR="00630DBD" w:rsidRPr="00DD0FC1">
        <w:rPr>
          <w:lang w:val="en-GB"/>
        </w:rPr>
        <w:t xml:space="preserve">s </w:t>
      </w:r>
      <w:r w:rsidRPr="00DD0FC1">
        <w:rPr>
          <w:lang w:val="en-GB"/>
        </w:rPr>
        <w:t>should appear at the end of the text, in alphabetical order of the first author, with all authors identified.</w:t>
      </w:r>
    </w:p>
    <w:p w:rsidR="00036E02" w:rsidRPr="00DD0FC1" w:rsidRDefault="009B141A" w:rsidP="009B141A">
      <w:pPr>
        <w:pStyle w:val="Text"/>
        <w:rPr>
          <w:lang w:val="en-GB"/>
        </w:rPr>
      </w:pPr>
      <w:r w:rsidRPr="00DD0FC1">
        <w:rPr>
          <w:lang w:val="en-GB"/>
        </w:rPr>
        <w:lastRenderedPageBreak/>
        <w:t xml:space="preserve">References </w:t>
      </w:r>
      <w:proofErr w:type="gramStart"/>
      <w:r w:rsidRPr="00DD0FC1">
        <w:rPr>
          <w:lang w:val="en-GB"/>
        </w:rPr>
        <w:t>must be written</w:t>
      </w:r>
      <w:proofErr w:type="gramEnd"/>
      <w:r w:rsidRPr="00DD0FC1">
        <w:rPr>
          <w:lang w:val="en-GB"/>
        </w:rPr>
        <w:t xml:space="preserve"> in Calibri font, size 9 </w:t>
      </w:r>
      <w:proofErr w:type="spellStart"/>
      <w:r w:rsidRPr="00DD0FC1">
        <w:rPr>
          <w:lang w:val="en-GB"/>
        </w:rPr>
        <w:t>pt</w:t>
      </w:r>
      <w:proofErr w:type="spellEnd"/>
      <w:r w:rsidRPr="00DD0FC1">
        <w:rPr>
          <w:lang w:val="en-GB"/>
        </w:rPr>
        <w:t xml:space="preserve">, with </w:t>
      </w:r>
      <w:r w:rsidR="00630DBD" w:rsidRPr="00DD0FC1">
        <w:rPr>
          <w:lang w:val="en-GB"/>
        </w:rPr>
        <w:t xml:space="preserve">a 3 </w:t>
      </w:r>
      <w:proofErr w:type="spellStart"/>
      <w:r w:rsidR="00630DBD" w:rsidRPr="00DD0FC1">
        <w:rPr>
          <w:lang w:val="en-GB"/>
        </w:rPr>
        <w:t>pt</w:t>
      </w:r>
      <w:proofErr w:type="spellEnd"/>
      <w:r w:rsidR="00630DBD" w:rsidRPr="00DD0FC1">
        <w:rPr>
          <w:lang w:val="en-GB"/>
        </w:rPr>
        <w:t xml:space="preserve"> spacing before each one</w:t>
      </w:r>
      <w:r w:rsidRPr="00DD0FC1">
        <w:rPr>
          <w:lang w:val="en-GB"/>
        </w:rPr>
        <w:t xml:space="preserve"> and a special hanging indent</w:t>
      </w:r>
      <w:r w:rsidR="001D39C7" w:rsidRPr="00DD0FC1">
        <w:rPr>
          <w:lang w:val="en-GB"/>
        </w:rPr>
        <w:t>ation</w:t>
      </w:r>
      <w:r w:rsidRPr="00DD0FC1">
        <w:rPr>
          <w:lang w:val="en-GB"/>
        </w:rPr>
        <w:t xml:space="preserve"> of 0.5 pt.</w:t>
      </w:r>
    </w:p>
    <w:p w:rsidR="00D67349" w:rsidRPr="00DD0FC1" w:rsidRDefault="00D67349" w:rsidP="009B141A">
      <w:pPr>
        <w:pStyle w:val="Text"/>
        <w:rPr>
          <w:lang w:val="en-GB"/>
        </w:rPr>
      </w:pPr>
      <w:r w:rsidRPr="00DD0FC1">
        <w:rPr>
          <w:lang w:val="en-GB"/>
        </w:rPr>
        <w:t>Examples:</w:t>
      </w:r>
    </w:p>
    <w:p w:rsidR="0000739D" w:rsidRPr="00DD0FC1" w:rsidRDefault="0000739D" w:rsidP="0005377C">
      <w:pPr>
        <w:pStyle w:val="References"/>
      </w:pPr>
      <w:r w:rsidRPr="00DD0FC1">
        <w:t xml:space="preserve">McLane, M. (1995). </w:t>
      </w:r>
      <w:r w:rsidRPr="00DD0FC1">
        <w:rPr>
          <w:i/>
        </w:rPr>
        <w:t>Sedimentology</w:t>
      </w:r>
      <w:r w:rsidRPr="00DD0FC1">
        <w:t>. Oxford University Press, New York, 423 p.</w:t>
      </w:r>
    </w:p>
    <w:p w:rsidR="00611D0D" w:rsidRPr="00DD0FC1" w:rsidRDefault="00611D0D" w:rsidP="0005377C">
      <w:pPr>
        <w:pStyle w:val="References"/>
      </w:pPr>
      <w:r w:rsidRPr="00D21BDC">
        <w:rPr>
          <w:lang w:val="pt-PT"/>
        </w:rPr>
        <w:t xml:space="preserve">Santos, A.I., Oliveira, A., Carinhas, D., Pinto, J.P., Zacarias, N. e Freitas, M.C. (2020). </w:t>
      </w:r>
      <w:r w:rsidRPr="00DD0FC1">
        <w:t xml:space="preserve">The acoustic properties of in-situ measured suspended sediments and their implications on concurrent ADCP response – Case studies of the Portuguese inner shelf. </w:t>
      </w:r>
      <w:r w:rsidRPr="00DD0FC1">
        <w:rPr>
          <w:i/>
        </w:rPr>
        <w:t>Marine Geology</w:t>
      </w:r>
      <w:r w:rsidRPr="00DD0FC1">
        <w:t>, 419</w:t>
      </w:r>
      <w:r w:rsidR="00156E1C" w:rsidRPr="00DD0FC1">
        <w:t>:106079.</w:t>
      </w:r>
    </w:p>
    <w:p w:rsidR="00036E02" w:rsidRPr="00F80760" w:rsidRDefault="00036E02" w:rsidP="0005377C">
      <w:pPr>
        <w:pStyle w:val="References"/>
        <w:rPr>
          <w:lang w:val="pt-PT"/>
        </w:rPr>
      </w:pPr>
      <w:r w:rsidRPr="00DD0FC1">
        <w:t xml:space="preserve">Short, A.D. e </w:t>
      </w:r>
      <w:proofErr w:type="spellStart"/>
      <w:r w:rsidRPr="00DD0FC1">
        <w:t>Masselink</w:t>
      </w:r>
      <w:proofErr w:type="spellEnd"/>
      <w:r w:rsidRPr="00DD0FC1">
        <w:t xml:space="preserve">, G. (1999). Embayed and </w:t>
      </w:r>
      <w:proofErr w:type="spellStart"/>
      <w:r w:rsidRPr="00DD0FC1">
        <w:t>Struturally</w:t>
      </w:r>
      <w:proofErr w:type="spellEnd"/>
      <w:r w:rsidRPr="00DD0FC1">
        <w:t xml:space="preserve"> Controlled Beaches. In: Short, A.D. (ed.), </w:t>
      </w:r>
      <w:r w:rsidRPr="00DD0FC1">
        <w:rPr>
          <w:i/>
        </w:rPr>
        <w:t xml:space="preserve">Handbook of </w:t>
      </w:r>
      <w:bookmarkStart w:id="0" w:name="_GoBack"/>
      <w:bookmarkEnd w:id="0"/>
      <w:r w:rsidRPr="00DD0FC1">
        <w:rPr>
          <w:i/>
        </w:rPr>
        <w:t xml:space="preserve">beach and </w:t>
      </w:r>
      <w:proofErr w:type="spellStart"/>
      <w:r w:rsidRPr="00DD0FC1">
        <w:rPr>
          <w:i/>
        </w:rPr>
        <w:t>shoreface</w:t>
      </w:r>
      <w:proofErr w:type="spellEnd"/>
      <w:r w:rsidRPr="00DD0FC1">
        <w:rPr>
          <w:i/>
        </w:rPr>
        <w:t xml:space="preserve"> </w:t>
      </w:r>
      <w:proofErr w:type="spellStart"/>
      <w:r w:rsidRPr="00DD0FC1">
        <w:rPr>
          <w:i/>
        </w:rPr>
        <w:t>morphodynamics</w:t>
      </w:r>
      <w:proofErr w:type="spellEnd"/>
      <w:r w:rsidRPr="00DD0FC1">
        <w:t xml:space="preserve">. </w:t>
      </w:r>
      <w:r w:rsidRPr="00F80760">
        <w:rPr>
          <w:lang w:val="pt-PT"/>
        </w:rPr>
        <w:t>John Wiley &amp; Sons, Chichester, pp. 230-250.</w:t>
      </w:r>
    </w:p>
    <w:p w:rsidR="0096123D" w:rsidRPr="00D21BDC" w:rsidRDefault="00D243B7" w:rsidP="0005377C">
      <w:pPr>
        <w:pStyle w:val="References"/>
        <w:rPr>
          <w:lang w:val="pt-PT"/>
        </w:rPr>
      </w:pPr>
      <w:r w:rsidRPr="00D21BDC">
        <w:rPr>
          <w:lang w:val="pt-PT"/>
        </w:rPr>
        <w:t>Vinhas, A. e Rodrigues, A (2023). A cobertura sedimentar da plataforma continental do barlavento algarvio: análise sismo-estratigráfica e evolução recente</w:t>
      </w:r>
      <w:r w:rsidRPr="00D21BDC">
        <w:rPr>
          <w:i/>
          <w:lang w:val="pt-PT"/>
        </w:rPr>
        <w:t xml:space="preserve">. Livro de </w:t>
      </w:r>
      <w:r w:rsidR="0013262A" w:rsidRPr="00D21BDC">
        <w:rPr>
          <w:i/>
          <w:lang w:val="pt-PT"/>
        </w:rPr>
        <w:t>resumos do XI Congresso N</w:t>
      </w:r>
      <w:r w:rsidRPr="00D21BDC">
        <w:rPr>
          <w:i/>
          <w:lang w:val="pt-PT"/>
        </w:rPr>
        <w:t>acional de Geologia</w:t>
      </w:r>
      <w:r w:rsidR="00B33096" w:rsidRPr="00D21BDC">
        <w:rPr>
          <w:lang w:val="pt-PT"/>
        </w:rPr>
        <w:t>,</w:t>
      </w:r>
      <w:r w:rsidRPr="00D21BDC">
        <w:rPr>
          <w:lang w:val="pt-PT"/>
        </w:rPr>
        <w:t xml:space="preserve"> Coimbra, </w:t>
      </w:r>
      <w:r w:rsidR="00B33096" w:rsidRPr="00D21BDC">
        <w:rPr>
          <w:lang w:val="pt-PT"/>
        </w:rPr>
        <w:t>pp. 173-</w:t>
      </w:r>
      <w:r w:rsidRPr="00D21BDC">
        <w:rPr>
          <w:lang w:val="pt-PT"/>
        </w:rPr>
        <w:t>174.</w:t>
      </w:r>
    </w:p>
    <w:p w:rsidR="00366B48" w:rsidRPr="00D21BDC" w:rsidRDefault="00366B48" w:rsidP="0013262A">
      <w:pPr>
        <w:pStyle w:val="bibliografia"/>
        <w:spacing w:before="60"/>
        <w:rPr>
          <w:sz w:val="18"/>
          <w:szCs w:val="18"/>
          <w:lang w:val="pt-PT"/>
        </w:rPr>
      </w:pPr>
    </w:p>
    <w:sectPr w:rsidR="00366B48" w:rsidRPr="00D21BDC" w:rsidSect="00D67349">
      <w:type w:val="continuous"/>
      <w:pgSz w:w="11906" w:h="16838" w:code="9"/>
      <w:pgMar w:top="1418" w:right="1134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0F" w:rsidRDefault="0012090F" w:rsidP="00C75F3E">
      <w:pPr>
        <w:spacing w:after="0" w:line="240" w:lineRule="auto"/>
      </w:pPr>
      <w:r>
        <w:separator/>
      </w:r>
    </w:p>
  </w:endnote>
  <w:endnote w:type="continuationSeparator" w:id="0">
    <w:p w:rsidR="0012090F" w:rsidRDefault="0012090F" w:rsidP="00C7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D1" w:rsidRPr="00A43ED1" w:rsidRDefault="00A43ED1">
    <w:pPr>
      <w:pStyle w:val="Rodap"/>
      <w:jc w:val="center"/>
      <w:rPr>
        <w:sz w:val="20"/>
      </w:rPr>
    </w:pPr>
  </w:p>
  <w:p w:rsidR="00A43ED1" w:rsidRDefault="00A43E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D1" w:rsidRPr="00A43ED1" w:rsidRDefault="00A43ED1">
    <w:pPr>
      <w:pStyle w:val="Rodap"/>
      <w:jc w:val="center"/>
      <w:rPr>
        <w:sz w:val="20"/>
      </w:rPr>
    </w:pPr>
  </w:p>
  <w:p w:rsidR="00A43ED1" w:rsidRDefault="00A4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0F" w:rsidRDefault="0012090F" w:rsidP="00C75F3E">
      <w:pPr>
        <w:spacing w:after="0" w:line="240" w:lineRule="auto"/>
      </w:pPr>
      <w:r>
        <w:separator/>
      </w:r>
    </w:p>
  </w:footnote>
  <w:footnote w:type="continuationSeparator" w:id="0">
    <w:p w:rsidR="0012090F" w:rsidRDefault="0012090F" w:rsidP="00C7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F4" w:rsidRPr="00D67349" w:rsidRDefault="00F80760" w:rsidP="005412F4">
    <w:pPr>
      <w:pStyle w:val="Cabealho"/>
      <w:tabs>
        <w:tab w:val="clear" w:pos="8504"/>
      </w:tabs>
      <w:jc w:val="both"/>
      <w:rPr>
        <w:i/>
        <w:sz w:val="18"/>
        <w:lang w:val="en-GB"/>
      </w:rPr>
    </w:pPr>
    <w:r w:rsidRPr="00D67349">
      <w:rPr>
        <w:i/>
        <w:sz w:val="18"/>
        <w:lang w:val="en-GB"/>
      </w:rPr>
      <w:t xml:space="preserve">XI </w:t>
    </w:r>
    <w:r>
      <w:rPr>
        <w:i/>
        <w:sz w:val="18"/>
        <w:lang w:val="en-GB"/>
      </w:rPr>
      <w:t>Sy</w:t>
    </w:r>
    <w:r w:rsidRPr="00D67349">
      <w:rPr>
        <w:i/>
        <w:sz w:val="18"/>
        <w:lang w:val="en-GB"/>
      </w:rPr>
      <w:t>mposium on the Atlantic Iberian Margin</w:t>
    </w:r>
    <w:r>
      <w:rPr>
        <w:i/>
        <w:sz w:val="18"/>
        <w:lang w:val="en-GB"/>
      </w:rPr>
      <w:t xml:space="preserve">                           </w:t>
    </w:r>
    <w:r w:rsidRPr="00D67349">
      <w:rPr>
        <w:sz w:val="18"/>
        <w:lang w:val="en-GB"/>
      </w:rPr>
      <w:t xml:space="preserve">  </w:t>
    </w:r>
    <w:r w:rsidRPr="00D67349">
      <w:rPr>
        <w:i/>
        <w:sz w:val="18"/>
        <w:lang w:val="en-GB"/>
      </w:rPr>
      <w:t xml:space="preserve">                                                                           29-31 October </w:t>
    </w:r>
    <w:r>
      <w:rPr>
        <w:i/>
        <w:sz w:val="18"/>
        <w:lang w:val="en-GB"/>
      </w:rPr>
      <w:t>2025, Lisbon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3E" w:rsidRPr="00D67349" w:rsidRDefault="005412F4" w:rsidP="005412F4">
    <w:pPr>
      <w:pStyle w:val="Cabealho"/>
      <w:tabs>
        <w:tab w:val="clear" w:pos="8504"/>
      </w:tabs>
      <w:jc w:val="both"/>
      <w:rPr>
        <w:i/>
        <w:sz w:val="18"/>
        <w:lang w:val="en-GB"/>
      </w:rPr>
    </w:pPr>
    <w:r w:rsidRPr="00D67349">
      <w:rPr>
        <w:i/>
        <w:sz w:val="18"/>
        <w:lang w:val="en-GB"/>
      </w:rPr>
      <w:t xml:space="preserve">XI </w:t>
    </w:r>
    <w:r w:rsidR="00D67349">
      <w:rPr>
        <w:i/>
        <w:sz w:val="18"/>
        <w:lang w:val="en-GB"/>
      </w:rPr>
      <w:t>Sy</w:t>
    </w:r>
    <w:r w:rsidR="00D67349" w:rsidRPr="00D67349">
      <w:rPr>
        <w:i/>
        <w:sz w:val="18"/>
        <w:lang w:val="en-GB"/>
      </w:rPr>
      <w:t>mposium on the Atlantic Iberian Margin</w:t>
    </w:r>
    <w:r w:rsidR="00F80760">
      <w:rPr>
        <w:i/>
        <w:sz w:val="18"/>
        <w:lang w:val="en-GB"/>
      </w:rPr>
      <w:t xml:space="preserve">                           </w:t>
    </w:r>
    <w:r w:rsidRPr="00D67349">
      <w:rPr>
        <w:sz w:val="18"/>
        <w:lang w:val="en-GB"/>
      </w:rPr>
      <w:t xml:space="preserve">  </w:t>
    </w:r>
    <w:r w:rsidRPr="00D67349">
      <w:rPr>
        <w:i/>
        <w:sz w:val="18"/>
        <w:lang w:val="en-GB"/>
      </w:rPr>
      <w:t xml:space="preserve">                                                                           </w:t>
    </w:r>
    <w:r w:rsidR="00D67349" w:rsidRPr="00D67349">
      <w:rPr>
        <w:i/>
        <w:sz w:val="18"/>
        <w:lang w:val="en-GB"/>
      </w:rPr>
      <w:t xml:space="preserve">29-31 October </w:t>
    </w:r>
    <w:r w:rsidR="00D67349">
      <w:rPr>
        <w:i/>
        <w:sz w:val="18"/>
        <w:lang w:val="en-GB"/>
      </w:rPr>
      <w:t>2025, Lisbon</w:t>
    </w:r>
  </w:p>
  <w:p w:rsidR="005412F4" w:rsidRPr="00D67349" w:rsidRDefault="005412F4" w:rsidP="005412F4">
    <w:pPr>
      <w:pStyle w:val="Cabealho"/>
      <w:tabs>
        <w:tab w:val="clear" w:pos="8504"/>
      </w:tabs>
      <w:jc w:val="both"/>
      <w:rPr>
        <w:i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F71"/>
    <w:multiLevelType w:val="hybridMultilevel"/>
    <w:tmpl w:val="47EC8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4C7"/>
    <w:multiLevelType w:val="hybridMultilevel"/>
    <w:tmpl w:val="4112A8C0"/>
    <w:lvl w:ilvl="0" w:tplc="61568A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24A3D"/>
    <w:multiLevelType w:val="hybridMultilevel"/>
    <w:tmpl w:val="3EB403B8"/>
    <w:lvl w:ilvl="0" w:tplc="08C6113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69" w:hanging="360"/>
      </w:pPr>
    </w:lvl>
    <w:lvl w:ilvl="2" w:tplc="0816001B" w:tentative="1">
      <w:start w:val="1"/>
      <w:numFmt w:val="lowerRoman"/>
      <w:lvlText w:val="%3."/>
      <w:lvlJc w:val="right"/>
      <w:pPr>
        <w:ind w:left="1789" w:hanging="180"/>
      </w:pPr>
    </w:lvl>
    <w:lvl w:ilvl="3" w:tplc="0816000F" w:tentative="1">
      <w:start w:val="1"/>
      <w:numFmt w:val="decimal"/>
      <w:lvlText w:val="%4."/>
      <w:lvlJc w:val="left"/>
      <w:pPr>
        <w:ind w:left="2509" w:hanging="360"/>
      </w:pPr>
    </w:lvl>
    <w:lvl w:ilvl="4" w:tplc="08160019" w:tentative="1">
      <w:start w:val="1"/>
      <w:numFmt w:val="lowerLetter"/>
      <w:lvlText w:val="%5."/>
      <w:lvlJc w:val="left"/>
      <w:pPr>
        <w:ind w:left="3229" w:hanging="360"/>
      </w:pPr>
    </w:lvl>
    <w:lvl w:ilvl="5" w:tplc="0816001B" w:tentative="1">
      <w:start w:val="1"/>
      <w:numFmt w:val="lowerRoman"/>
      <w:lvlText w:val="%6."/>
      <w:lvlJc w:val="right"/>
      <w:pPr>
        <w:ind w:left="3949" w:hanging="180"/>
      </w:pPr>
    </w:lvl>
    <w:lvl w:ilvl="6" w:tplc="0816000F" w:tentative="1">
      <w:start w:val="1"/>
      <w:numFmt w:val="decimal"/>
      <w:lvlText w:val="%7."/>
      <w:lvlJc w:val="left"/>
      <w:pPr>
        <w:ind w:left="4669" w:hanging="360"/>
      </w:pPr>
    </w:lvl>
    <w:lvl w:ilvl="7" w:tplc="08160019" w:tentative="1">
      <w:start w:val="1"/>
      <w:numFmt w:val="lowerLetter"/>
      <w:lvlText w:val="%8."/>
      <w:lvlJc w:val="left"/>
      <w:pPr>
        <w:ind w:left="5389" w:hanging="360"/>
      </w:pPr>
    </w:lvl>
    <w:lvl w:ilvl="8" w:tplc="08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626733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787D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55233"/>
    <w:multiLevelType w:val="hybridMultilevel"/>
    <w:tmpl w:val="3A984376"/>
    <w:lvl w:ilvl="0" w:tplc="68562068">
      <w:start w:val="1"/>
      <w:numFmt w:val="decimal"/>
      <w:pStyle w:val="Affiliation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B55"/>
    <w:multiLevelType w:val="hybridMultilevel"/>
    <w:tmpl w:val="9282F81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917E6"/>
    <w:multiLevelType w:val="hybridMultilevel"/>
    <w:tmpl w:val="08FE75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0EC2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48"/>
    <w:rsid w:val="0000739D"/>
    <w:rsid w:val="00017145"/>
    <w:rsid w:val="00020E9F"/>
    <w:rsid w:val="000241C1"/>
    <w:rsid w:val="00036E02"/>
    <w:rsid w:val="00052327"/>
    <w:rsid w:val="00053259"/>
    <w:rsid w:val="0005377C"/>
    <w:rsid w:val="00060BF0"/>
    <w:rsid w:val="000659B0"/>
    <w:rsid w:val="00065F7E"/>
    <w:rsid w:val="000A6731"/>
    <w:rsid w:val="000B26C3"/>
    <w:rsid w:val="00103647"/>
    <w:rsid w:val="00106704"/>
    <w:rsid w:val="0012090F"/>
    <w:rsid w:val="00121C36"/>
    <w:rsid w:val="00124DA1"/>
    <w:rsid w:val="001257F1"/>
    <w:rsid w:val="00126094"/>
    <w:rsid w:val="0013262A"/>
    <w:rsid w:val="00155B34"/>
    <w:rsid w:val="00156E1C"/>
    <w:rsid w:val="00160BD9"/>
    <w:rsid w:val="001628F6"/>
    <w:rsid w:val="0016541A"/>
    <w:rsid w:val="00172864"/>
    <w:rsid w:val="001A6F96"/>
    <w:rsid w:val="001A7EFC"/>
    <w:rsid w:val="001B73FD"/>
    <w:rsid w:val="001C37C2"/>
    <w:rsid w:val="001C7656"/>
    <w:rsid w:val="001D39C7"/>
    <w:rsid w:val="001F1894"/>
    <w:rsid w:val="0020206E"/>
    <w:rsid w:val="00214DB4"/>
    <w:rsid w:val="00226B0E"/>
    <w:rsid w:val="00242F7E"/>
    <w:rsid w:val="00254BC8"/>
    <w:rsid w:val="002608D0"/>
    <w:rsid w:val="00295A83"/>
    <w:rsid w:val="002B3906"/>
    <w:rsid w:val="002B6BEB"/>
    <w:rsid w:val="002C38EB"/>
    <w:rsid w:val="002F2671"/>
    <w:rsid w:val="003027BB"/>
    <w:rsid w:val="00307C16"/>
    <w:rsid w:val="00311E5A"/>
    <w:rsid w:val="00313BE1"/>
    <w:rsid w:val="003143EE"/>
    <w:rsid w:val="00316D1D"/>
    <w:rsid w:val="003473FD"/>
    <w:rsid w:val="00366B48"/>
    <w:rsid w:val="00371426"/>
    <w:rsid w:val="0038565F"/>
    <w:rsid w:val="003A3702"/>
    <w:rsid w:val="003B6237"/>
    <w:rsid w:val="003C4325"/>
    <w:rsid w:val="003D7DBC"/>
    <w:rsid w:val="003F5175"/>
    <w:rsid w:val="004446FB"/>
    <w:rsid w:val="004A6E48"/>
    <w:rsid w:val="004E469E"/>
    <w:rsid w:val="005069ED"/>
    <w:rsid w:val="00506E59"/>
    <w:rsid w:val="00511A61"/>
    <w:rsid w:val="00520DCE"/>
    <w:rsid w:val="005412F4"/>
    <w:rsid w:val="005446EA"/>
    <w:rsid w:val="005E1929"/>
    <w:rsid w:val="005E70EE"/>
    <w:rsid w:val="00611D0D"/>
    <w:rsid w:val="006260EB"/>
    <w:rsid w:val="00630DBD"/>
    <w:rsid w:val="00635A51"/>
    <w:rsid w:val="006366C7"/>
    <w:rsid w:val="00646303"/>
    <w:rsid w:val="0064692C"/>
    <w:rsid w:val="006605A6"/>
    <w:rsid w:val="00673106"/>
    <w:rsid w:val="00676B92"/>
    <w:rsid w:val="006E5ED5"/>
    <w:rsid w:val="007143A6"/>
    <w:rsid w:val="00751457"/>
    <w:rsid w:val="007565A1"/>
    <w:rsid w:val="007665E6"/>
    <w:rsid w:val="0078533C"/>
    <w:rsid w:val="0079501E"/>
    <w:rsid w:val="007A2356"/>
    <w:rsid w:val="007A7930"/>
    <w:rsid w:val="007B4EB3"/>
    <w:rsid w:val="007B5A14"/>
    <w:rsid w:val="007C2EB3"/>
    <w:rsid w:val="007F3390"/>
    <w:rsid w:val="00804BBC"/>
    <w:rsid w:val="00806AB5"/>
    <w:rsid w:val="00823B15"/>
    <w:rsid w:val="008531FB"/>
    <w:rsid w:val="00875CF5"/>
    <w:rsid w:val="0089072F"/>
    <w:rsid w:val="008A3A4B"/>
    <w:rsid w:val="008B196C"/>
    <w:rsid w:val="008C7F59"/>
    <w:rsid w:val="008E57AC"/>
    <w:rsid w:val="009236EE"/>
    <w:rsid w:val="00955D0B"/>
    <w:rsid w:val="00957D2C"/>
    <w:rsid w:val="0096123D"/>
    <w:rsid w:val="0098776A"/>
    <w:rsid w:val="009B141A"/>
    <w:rsid w:val="009D5BDC"/>
    <w:rsid w:val="009D6C37"/>
    <w:rsid w:val="00A032E1"/>
    <w:rsid w:val="00A43ED1"/>
    <w:rsid w:val="00A52284"/>
    <w:rsid w:val="00A92378"/>
    <w:rsid w:val="00AB4502"/>
    <w:rsid w:val="00AB6E54"/>
    <w:rsid w:val="00AC5DDD"/>
    <w:rsid w:val="00AE7338"/>
    <w:rsid w:val="00B16936"/>
    <w:rsid w:val="00B24C19"/>
    <w:rsid w:val="00B33096"/>
    <w:rsid w:val="00BC24BE"/>
    <w:rsid w:val="00BC5C76"/>
    <w:rsid w:val="00BF672F"/>
    <w:rsid w:val="00C00244"/>
    <w:rsid w:val="00C50937"/>
    <w:rsid w:val="00C66600"/>
    <w:rsid w:val="00C75F3E"/>
    <w:rsid w:val="00C84B95"/>
    <w:rsid w:val="00CB0CD0"/>
    <w:rsid w:val="00CB30E4"/>
    <w:rsid w:val="00CC5651"/>
    <w:rsid w:val="00CD0A6E"/>
    <w:rsid w:val="00D007AB"/>
    <w:rsid w:val="00D16D71"/>
    <w:rsid w:val="00D21BDC"/>
    <w:rsid w:val="00D243B7"/>
    <w:rsid w:val="00D3237B"/>
    <w:rsid w:val="00D36DCB"/>
    <w:rsid w:val="00D40C13"/>
    <w:rsid w:val="00D6328C"/>
    <w:rsid w:val="00D67349"/>
    <w:rsid w:val="00D80891"/>
    <w:rsid w:val="00D979E6"/>
    <w:rsid w:val="00DD0FC1"/>
    <w:rsid w:val="00DD3C9A"/>
    <w:rsid w:val="00DF58B1"/>
    <w:rsid w:val="00E22683"/>
    <w:rsid w:val="00E23FB2"/>
    <w:rsid w:val="00E36CFA"/>
    <w:rsid w:val="00E43A2E"/>
    <w:rsid w:val="00E44308"/>
    <w:rsid w:val="00E56C7F"/>
    <w:rsid w:val="00E71350"/>
    <w:rsid w:val="00E73D2D"/>
    <w:rsid w:val="00E86EF1"/>
    <w:rsid w:val="00EA22C3"/>
    <w:rsid w:val="00ED181E"/>
    <w:rsid w:val="00EF28AA"/>
    <w:rsid w:val="00F271E5"/>
    <w:rsid w:val="00F34B2B"/>
    <w:rsid w:val="00F47E61"/>
    <w:rsid w:val="00F65292"/>
    <w:rsid w:val="00F76544"/>
    <w:rsid w:val="00F80760"/>
    <w:rsid w:val="00F81362"/>
    <w:rsid w:val="00F91C31"/>
    <w:rsid w:val="00FB4D27"/>
    <w:rsid w:val="00FB4E6C"/>
    <w:rsid w:val="00FB6A53"/>
    <w:rsid w:val="00FC794E"/>
    <w:rsid w:val="00FD30DF"/>
    <w:rsid w:val="00FD7C7D"/>
    <w:rsid w:val="00FF0D8D"/>
    <w:rsid w:val="00FF3AE7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2DB5D3E3"/>
  <w15:chartTrackingRefBased/>
  <w15:docId w15:val="{552025A5-F78B-45A3-B6BA-496F755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link w:val="Cabealho1Carter"/>
    <w:rsid w:val="00C75F3E"/>
    <w:pPr>
      <w:keepNext/>
      <w:numPr>
        <w:numId w:val="4"/>
      </w:numPr>
      <w:spacing w:before="100" w:after="0" w:line="240" w:lineRule="auto"/>
      <w:jc w:val="center"/>
      <w:outlineLvl w:val="0"/>
    </w:pPr>
    <w:rPr>
      <w:rFonts w:ascii="Times New Roman" w:eastAsia="Times" w:hAnsi="Times New Roman" w:cs="Times New Roman"/>
      <w:b/>
      <w:sz w:val="32"/>
      <w:szCs w:val="20"/>
      <w:lang w:val="es-ES_tradnl" w:eastAsia="es-ES_tradnl"/>
    </w:rPr>
  </w:style>
  <w:style w:type="paragraph" w:styleId="Cabealho2">
    <w:name w:val="heading 2"/>
    <w:basedOn w:val="Normal"/>
    <w:next w:val="Normal"/>
    <w:link w:val="Cabealho2Carter"/>
    <w:uiPriority w:val="9"/>
    <w:unhideWhenUsed/>
    <w:rsid w:val="003143E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3143E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rsid w:val="003143E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143E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3143E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143E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143E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143E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7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5F3E"/>
  </w:style>
  <w:style w:type="paragraph" w:styleId="Rodap">
    <w:name w:val="footer"/>
    <w:basedOn w:val="Normal"/>
    <w:link w:val="RodapCarter"/>
    <w:uiPriority w:val="99"/>
    <w:unhideWhenUsed/>
    <w:rsid w:val="00C7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5F3E"/>
  </w:style>
  <w:style w:type="character" w:customStyle="1" w:styleId="Cabealho1Carter">
    <w:name w:val="Cabeçalho 1 Caráter"/>
    <w:basedOn w:val="Tipodeletrapredefinidodopargrafo"/>
    <w:link w:val="Cabealho1"/>
    <w:rsid w:val="00C75F3E"/>
    <w:rPr>
      <w:rFonts w:ascii="Times New Roman" w:eastAsia="Times" w:hAnsi="Times New Roman" w:cs="Times New Roman"/>
      <w:b/>
      <w:sz w:val="32"/>
      <w:szCs w:val="20"/>
      <w:lang w:val="es-ES_tradnl" w:eastAsia="es-ES_tradnl"/>
    </w:rPr>
  </w:style>
  <w:style w:type="paragraph" w:styleId="PargrafodaLista">
    <w:name w:val="List Paragraph"/>
    <w:basedOn w:val="Normal"/>
    <w:link w:val="PargrafodaListaCarter"/>
    <w:uiPriority w:val="34"/>
    <w:rsid w:val="003C4325"/>
    <w:pPr>
      <w:ind w:left="720"/>
      <w:contextualSpacing/>
    </w:pPr>
  </w:style>
  <w:style w:type="paragraph" w:styleId="Avanodecorpodetexto3">
    <w:name w:val="Body Text Indent 3"/>
    <w:basedOn w:val="Normal"/>
    <w:link w:val="Avanodecorpodetexto3Carter"/>
    <w:rsid w:val="00FB4D27"/>
    <w:pPr>
      <w:spacing w:before="100" w:after="0" w:line="240" w:lineRule="auto"/>
      <w:ind w:left="-11"/>
      <w:jc w:val="both"/>
    </w:pPr>
    <w:rPr>
      <w:rFonts w:ascii="Times New Roman" w:eastAsia="Times" w:hAnsi="Times New Roman" w:cs="Times New Roman"/>
      <w:szCs w:val="20"/>
      <w:lang w:val="es-ES_tradnl" w:eastAsia="es-ES_tradnl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FB4D27"/>
    <w:rPr>
      <w:rFonts w:ascii="Times New Roman" w:eastAsia="Times" w:hAnsi="Times New Roman" w:cs="Times New Roman"/>
      <w:szCs w:val="20"/>
      <w:lang w:val="es-ES_tradnl" w:eastAsia="es-ES_tradnl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1C7656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1C7656"/>
  </w:style>
  <w:style w:type="paragraph" w:styleId="Corpodetexto2">
    <w:name w:val="Body Text 2"/>
    <w:basedOn w:val="Normal"/>
    <w:link w:val="Corpodetexto2Carter"/>
    <w:uiPriority w:val="99"/>
    <w:semiHidden/>
    <w:unhideWhenUsed/>
    <w:rsid w:val="00E71350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71350"/>
  </w:style>
  <w:style w:type="character" w:customStyle="1" w:styleId="mediumtext">
    <w:name w:val="medium_text"/>
    <w:basedOn w:val="Tipodeletrapredefinidodopargrafo"/>
    <w:rsid w:val="00E71350"/>
  </w:style>
  <w:style w:type="character" w:customStyle="1" w:styleId="Cabealho2Carter">
    <w:name w:val="Cabeçalho 2 Caráter"/>
    <w:basedOn w:val="Tipodeletrapredefinidodopargrafo"/>
    <w:link w:val="Cabealho2"/>
    <w:uiPriority w:val="9"/>
    <w:rsid w:val="00314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143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143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143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3143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143E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14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14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96123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96123D"/>
  </w:style>
  <w:style w:type="character" w:customStyle="1" w:styleId="longtext">
    <w:name w:val="long_text"/>
    <w:basedOn w:val="Tipodeletrapredefinidodopargrafo"/>
    <w:rsid w:val="0096123D"/>
  </w:style>
  <w:style w:type="character" w:customStyle="1" w:styleId="shorttext">
    <w:name w:val="short_text"/>
    <w:basedOn w:val="Tipodeletrapredefinidodopargrafo"/>
    <w:rsid w:val="0096123D"/>
  </w:style>
  <w:style w:type="paragraph" w:customStyle="1" w:styleId="bibliografia">
    <w:name w:val="bibliografia"/>
    <w:basedOn w:val="Avanodecorpodetexto"/>
    <w:link w:val="bibliografiaCarcter"/>
    <w:rsid w:val="0096123D"/>
    <w:pPr>
      <w:tabs>
        <w:tab w:val="left" w:pos="560"/>
      </w:tabs>
      <w:spacing w:before="100" w:after="0" w:line="240" w:lineRule="auto"/>
      <w:ind w:left="284" w:hanging="284"/>
      <w:jc w:val="both"/>
    </w:pPr>
    <w:rPr>
      <w:rFonts w:ascii="Calibri" w:eastAsia="Times New Roman" w:hAnsi="Calibri" w:cs="Times New Roman"/>
      <w:sz w:val="20"/>
      <w:szCs w:val="20"/>
      <w:lang w:val="x-none" w:eastAsia="es-ES_tradnl"/>
    </w:rPr>
  </w:style>
  <w:style w:type="character" w:customStyle="1" w:styleId="bibliografiaCarcter">
    <w:name w:val="bibliografia Carácter"/>
    <w:link w:val="bibliografia"/>
    <w:rsid w:val="0096123D"/>
    <w:rPr>
      <w:rFonts w:ascii="Calibri" w:eastAsia="Times New Roman" w:hAnsi="Calibri" w:cs="Times New Roman"/>
      <w:sz w:val="20"/>
      <w:szCs w:val="20"/>
      <w:lang w:val="x-none" w:eastAsia="es-ES_tradnl"/>
    </w:rPr>
  </w:style>
  <w:style w:type="character" w:styleId="Hiperligao">
    <w:name w:val="Hyperlink"/>
    <w:rsid w:val="0096123D"/>
    <w:rPr>
      <w:color w:val="0000FF"/>
      <w:u w:val="single"/>
    </w:rPr>
  </w:style>
  <w:style w:type="table" w:styleId="Tabelacomgrelha">
    <w:name w:val="Table Grid"/>
    <w:basedOn w:val="Tabelanormal"/>
    <w:rsid w:val="00F34B2B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3027B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Tipodeletrapredefinidodopargrafo"/>
    <w:rsid w:val="003027B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9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2378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Cabealho1"/>
    <w:link w:val="TitleCarter"/>
    <w:rsid w:val="00E73D2D"/>
    <w:pPr>
      <w:numPr>
        <w:numId w:val="0"/>
      </w:numPr>
    </w:pPr>
    <w:rPr>
      <w:rFonts w:ascii="Calibri" w:hAnsi="Calibri"/>
      <w:sz w:val="28"/>
      <w:lang w:val="pt-PT"/>
    </w:rPr>
  </w:style>
  <w:style w:type="paragraph" w:customStyle="1" w:styleId="Authors">
    <w:name w:val="Authors"/>
    <w:basedOn w:val="Normal"/>
    <w:link w:val="AuthorsCarter"/>
    <w:qFormat/>
    <w:rsid w:val="0005377C"/>
    <w:pPr>
      <w:spacing w:before="240" w:line="240" w:lineRule="auto"/>
      <w:jc w:val="center"/>
    </w:pPr>
    <w:rPr>
      <w:rFonts w:ascii="Calibri" w:hAnsi="Calibri"/>
      <w:b/>
      <w:sz w:val="20"/>
    </w:rPr>
  </w:style>
  <w:style w:type="character" w:customStyle="1" w:styleId="TitleCarter">
    <w:name w:val="Title Caráter"/>
    <w:basedOn w:val="Cabealho1Carter"/>
    <w:link w:val="Ttulo1"/>
    <w:rsid w:val="00E73D2D"/>
    <w:rPr>
      <w:rFonts w:ascii="Calibri" w:eastAsia="Times" w:hAnsi="Calibri" w:cs="Times New Roman"/>
      <w:b/>
      <w:sz w:val="28"/>
      <w:szCs w:val="20"/>
      <w:lang w:val="es-ES_tradnl" w:eastAsia="es-ES_tradnl"/>
    </w:rPr>
  </w:style>
  <w:style w:type="paragraph" w:customStyle="1" w:styleId="Affiliation">
    <w:name w:val="Affiliation"/>
    <w:basedOn w:val="PargrafodaLista"/>
    <w:link w:val="AffiliationCarter"/>
    <w:qFormat/>
    <w:rsid w:val="00E73D2D"/>
    <w:pPr>
      <w:numPr>
        <w:numId w:val="2"/>
      </w:numPr>
      <w:tabs>
        <w:tab w:val="left" w:pos="426"/>
      </w:tabs>
      <w:spacing w:after="0" w:line="240" w:lineRule="auto"/>
    </w:pPr>
    <w:rPr>
      <w:rFonts w:ascii="Calibri" w:eastAsia="Times" w:hAnsi="Calibri" w:cs="Times New Roman"/>
      <w:sz w:val="18"/>
      <w:szCs w:val="20"/>
      <w:lang w:eastAsia="es-ES_tradnl"/>
    </w:rPr>
  </w:style>
  <w:style w:type="character" w:customStyle="1" w:styleId="AuthorsCarter">
    <w:name w:val="Authors Caráter"/>
    <w:basedOn w:val="Tipodeletrapredefinidodopargrafo"/>
    <w:link w:val="Authors"/>
    <w:rsid w:val="0005377C"/>
    <w:rPr>
      <w:rFonts w:ascii="Calibri" w:hAnsi="Calibri"/>
      <w:b/>
      <w:sz w:val="20"/>
    </w:rPr>
  </w:style>
  <w:style w:type="paragraph" w:customStyle="1" w:styleId="Abstract">
    <w:name w:val="Abstract"/>
    <w:basedOn w:val="Normal"/>
    <w:link w:val="AbstractCarter"/>
    <w:qFormat/>
    <w:rsid w:val="00E73D2D"/>
    <w:pPr>
      <w:spacing w:before="100" w:after="100" w:line="240" w:lineRule="auto"/>
      <w:jc w:val="both"/>
    </w:pPr>
    <w:rPr>
      <w:rFonts w:ascii="Calibri" w:hAnsi="Calibri"/>
      <w:bCs/>
      <w:sz w:val="20"/>
      <w:szCs w:val="16"/>
      <w:lang w:val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E73D2D"/>
  </w:style>
  <w:style w:type="character" w:customStyle="1" w:styleId="AffiliationCarter">
    <w:name w:val="Affiliation Caráter"/>
    <w:basedOn w:val="PargrafodaListaCarter"/>
    <w:link w:val="Affiliation"/>
    <w:rsid w:val="00E73D2D"/>
    <w:rPr>
      <w:rFonts w:ascii="Calibri" w:eastAsia="Times" w:hAnsi="Calibri" w:cs="Times New Roman"/>
      <w:sz w:val="18"/>
      <w:szCs w:val="20"/>
      <w:lang w:eastAsia="es-ES_tradnl"/>
    </w:rPr>
  </w:style>
  <w:style w:type="paragraph" w:customStyle="1" w:styleId="keywords">
    <w:name w:val="keywords"/>
    <w:basedOn w:val="Normal"/>
    <w:link w:val="keywordsCarter"/>
    <w:qFormat/>
    <w:rsid w:val="00E73D2D"/>
    <w:pPr>
      <w:spacing w:after="0" w:line="240" w:lineRule="auto"/>
      <w:jc w:val="both"/>
    </w:pPr>
    <w:rPr>
      <w:rFonts w:ascii="Calibri" w:hAnsi="Calibri"/>
      <w:bCs/>
      <w:i/>
      <w:sz w:val="20"/>
      <w:szCs w:val="16"/>
    </w:rPr>
  </w:style>
  <w:style w:type="character" w:customStyle="1" w:styleId="AbstractCarter">
    <w:name w:val="Abstract Caráter"/>
    <w:basedOn w:val="Tipodeletrapredefinidodopargrafo"/>
    <w:link w:val="Abstract"/>
    <w:rsid w:val="00E73D2D"/>
    <w:rPr>
      <w:rFonts w:ascii="Calibri" w:hAnsi="Calibri"/>
      <w:bCs/>
      <w:sz w:val="20"/>
      <w:szCs w:val="16"/>
      <w:lang w:val="en-GB"/>
    </w:rPr>
  </w:style>
  <w:style w:type="paragraph" w:customStyle="1" w:styleId="Text">
    <w:name w:val="Text"/>
    <w:basedOn w:val="Normal"/>
    <w:link w:val="TextCarter"/>
    <w:qFormat/>
    <w:rsid w:val="00E73D2D"/>
    <w:pPr>
      <w:spacing w:before="100" w:after="0" w:line="240" w:lineRule="auto"/>
      <w:jc w:val="both"/>
    </w:pPr>
    <w:rPr>
      <w:sz w:val="20"/>
      <w:szCs w:val="20"/>
    </w:rPr>
  </w:style>
  <w:style w:type="character" w:customStyle="1" w:styleId="keywordsCarter">
    <w:name w:val="keywords Caráter"/>
    <w:basedOn w:val="Tipodeletrapredefinidodopargrafo"/>
    <w:link w:val="keywords"/>
    <w:rsid w:val="00E73D2D"/>
    <w:rPr>
      <w:rFonts w:ascii="Calibri" w:hAnsi="Calibri"/>
      <w:bCs/>
      <w:i/>
      <w:sz w:val="20"/>
      <w:szCs w:val="16"/>
    </w:rPr>
  </w:style>
  <w:style w:type="paragraph" w:customStyle="1" w:styleId="LegendFigTab">
    <w:name w:val="Legend_Fig_Tab"/>
    <w:basedOn w:val="Normal"/>
    <w:link w:val="LegendFigTabCarter"/>
    <w:qFormat/>
    <w:rsid w:val="001B73FD"/>
    <w:pPr>
      <w:spacing w:before="100" w:after="0" w:line="240" w:lineRule="auto"/>
      <w:jc w:val="both"/>
    </w:pPr>
    <w:rPr>
      <w:i/>
      <w:sz w:val="16"/>
      <w:szCs w:val="16"/>
    </w:rPr>
  </w:style>
  <w:style w:type="character" w:customStyle="1" w:styleId="TextCarter">
    <w:name w:val="Text Caráter"/>
    <w:basedOn w:val="Tipodeletrapredefinidodopargrafo"/>
    <w:link w:val="Text"/>
    <w:rsid w:val="00E73D2D"/>
    <w:rPr>
      <w:sz w:val="20"/>
      <w:szCs w:val="20"/>
    </w:rPr>
  </w:style>
  <w:style w:type="paragraph" w:customStyle="1" w:styleId="Chapter">
    <w:name w:val="Chapter"/>
    <w:basedOn w:val="Cabealho1"/>
    <w:link w:val="ChapterCarter"/>
    <w:qFormat/>
    <w:rsid w:val="0005377C"/>
    <w:pPr>
      <w:numPr>
        <w:numId w:val="0"/>
      </w:numPr>
      <w:spacing w:before="200"/>
      <w:jc w:val="left"/>
    </w:pPr>
    <w:rPr>
      <w:rFonts w:asciiTheme="minorHAnsi" w:hAnsiTheme="minorHAnsi" w:cstheme="minorHAnsi"/>
      <w:caps/>
      <w:color w:val="000000" w:themeColor="text1"/>
      <w:sz w:val="22"/>
      <w:szCs w:val="22"/>
      <w:lang w:val="pt-PT"/>
    </w:rPr>
  </w:style>
  <w:style w:type="character" w:customStyle="1" w:styleId="LegendFigTabCarter">
    <w:name w:val="Legend_Fig_Tab Caráter"/>
    <w:basedOn w:val="Tipodeletrapredefinidodopargrafo"/>
    <w:link w:val="LegendFigTab"/>
    <w:rsid w:val="001B73FD"/>
    <w:rPr>
      <w:i/>
      <w:sz w:val="16"/>
      <w:szCs w:val="16"/>
    </w:rPr>
  </w:style>
  <w:style w:type="paragraph" w:customStyle="1" w:styleId="Subchapter">
    <w:name w:val="Subchapter"/>
    <w:basedOn w:val="Cabealho2"/>
    <w:link w:val="SubchapterCarter"/>
    <w:qFormat/>
    <w:rsid w:val="0005377C"/>
    <w:pPr>
      <w:numPr>
        <w:ilvl w:val="0"/>
        <w:numId w:val="0"/>
      </w:numPr>
      <w:spacing w:before="200" w:line="240" w:lineRule="auto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character" w:customStyle="1" w:styleId="ChapterCarter">
    <w:name w:val="Chapter Caráter"/>
    <w:basedOn w:val="Cabealho1Carter"/>
    <w:link w:val="Chapter"/>
    <w:rsid w:val="0005377C"/>
    <w:rPr>
      <w:rFonts w:ascii="Times New Roman" w:eastAsia="Times" w:hAnsi="Times New Roman" w:cstheme="minorHAnsi"/>
      <w:b/>
      <w:caps/>
      <w:color w:val="000000" w:themeColor="text1"/>
      <w:sz w:val="32"/>
      <w:szCs w:val="20"/>
      <w:lang w:val="es-ES_tradnl" w:eastAsia="es-ES_tradnl"/>
    </w:rPr>
  </w:style>
  <w:style w:type="paragraph" w:customStyle="1" w:styleId="References">
    <w:name w:val="References"/>
    <w:basedOn w:val="bibliografia"/>
    <w:link w:val="ReferencesCarter"/>
    <w:qFormat/>
    <w:rsid w:val="0005377C"/>
    <w:pPr>
      <w:spacing w:before="60"/>
    </w:pPr>
    <w:rPr>
      <w:sz w:val="18"/>
      <w:szCs w:val="18"/>
      <w:lang w:val="en-GB"/>
    </w:rPr>
  </w:style>
  <w:style w:type="character" w:customStyle="1" w:styleId="SubchapterCarter">
    <w:name w:val="Subchapter Caráter"/>
    <w:basedOn w:val="Cabealho2Carter"/>
    <w:link w:val="Subchapter"/>
    <w:rsid w:val="0005377C"/>
    <w:rPr>
      <w:rFonts w:asciiTheme="majorHAnsi" w:eastAsiaTheme="majorEastAsia" w:hAnsiTheme="majorHAnsi" w:cstheme="minorHAnsi"/>
      <w:b/>
      <w:color w:val="000000" w:themeColor="text1"/>
      <w:sz w:val="20"/>
      <w:szCs w:val="20"/>
    </w:rPr>
  </w:style>
  <w:style w:type="character" w:customStyle="1" w:styleId="ReferencesCarter">
    <w:name w:val="References Caráter"/>
    <w:basedOn w:val="bibliografiaCarcter"/>
    <w:link w:val="References"/>
    <w:rsid w:val="0005377C"/>
    <w:rPr>
      <w:rFonts w:ascii="Calibri" w:eastAsia="Times New Roman" w:hAnsi="Calibri" w:cs="Times New Roman"/>
      <w:sz w:val="18"/>
      <w:szCs w:val="18"/>
      <w:lang w:val="en-GB" w:eastAsia="es-ES_tradnl"/>
    </w:rPr>
  </w:style>
  <w:style w:type="paragraph" w:customStyle="1" w:styleId="Acknowledgment">
    <w:name w:val="Acknowledgment"/>
    <w:basedOn w:val="Normal"/>
    <w:link w:val="AcknowledgmentCarter"/>
    <w:qFormat/>
    <w:rsid w:val="00E44308"/>
    <w:pPr>
      <w:spacing w:before="200" w:after="0" w:line="240" w:lineRule="auto"/>
      <w:jc w:val="both"/>
    </w:pPr>
    <w:rPr>
      <w:b/>
    </w:rPr>
  </w:style>
  <w:style w:type="paragraph" w:customStyle="1" w:styleId="Title1">
    <w:name w:val="Title1"/>
    <w:basedOn w:val="Ttulo1"/>
    <w:link w:val="Title1Carter"/>
    <w:qFormat/>
    <w:rsid w:val="00E44308"/>
  </w:style>
  <w:style w:type="character" w:customStyle="1" w:styleId="AcknowledgmentCarter">
    <w:name w:val="Acknowledgment Caráter"/>
    <w:basedOn w:val="Tipodeletrapredefinidodopargrafo"/>
    <w:link w:val="Acknowledgment"/>
    <w:rsid w:val="00E44308"/>
    <w:rPr>
      <w:b/>
    </w:rPr>
  </w:style>
  <w:style w:type="character" w:customStyle="1" w:styleId="Title1Carter">
    <w:name w:val="Title1 Caráter"/>
    <w:basedOn w:val="TitleCarter"/>
    <w:link w:val="Title1"/>
    <w:rsid w:val="00E44308"/>
    <w:rPr>
      <w:rFonts w:ascii="Calibri" w:eastAsia="Times" w:hAnsi="Calibri" w:cs="Times New Roman"/>
      <w:b/>
      <w:sz w:val="28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027B-55A1-49A0-8107-F5F987D3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</vt:lpstr>
    </vt:vector>
  </TitlesOfParts>
  <Company>HP Inc.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</dc:title>
  <dc:subject/>
  <dc:creator>MIA 2025</dc:creator>
  <cp:keywords/>
  <dc:description/>
  <cp:lastModifiedBy>IH - DT - DGM - TS Mónica Ribeiro</cp:lastModifiedBy>
  <cp:revision>18</cp:revision>
  <cp:lastPrinted>2025-03-20T17:32:00Z</cp:lastPrinted>
  <dcterms:created xsi:type="dcterms:W3CDTF">2025-03-21T15:08:00Z</dcterms:created>
  <dcterms:modified xsi:type="dcterms:W3CDTF">2025-04-01T12:17:00Z</dcterms:modified>
</cp:coreProperties>
</file>